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7D607E" w14:textId="3EA51339" w:rsidR="008D5681" w:rsidRPr="008D5681" w:rsidRDefault="008D5681" w:rsidP="008D5681">
      <w:pPr>
        <w:pStyle w:val="Web"/>
        <w:shd w:val="clear" w:color="auto" w:fill="FFFFFF"/>
        <w:spacing w:before="0" w:beforeAutospacing="0" w:after="0" w:afterAutospacing="0"/>
        <w:jc w:val="center"/>
        <w:textAlignment w:val="baseline"/>
        <w:rPr>
          <w:rFonts w:asciiTheme="minorHAnsi" w:hAnsiTheme="minorHAnsi" w:cstheme="minorHAnsi"/>
          <w:b/>
          <w:bCs/>
          <w:sz w:val="52"/>
          <w:szCs w:val="52"/>
        </w:rPr>
      </w:pPr>
      <w:bookmarkStart w:id="0" w:name="_Hlk58933762"/>
      <w:bookmarkEnd w:id="0"/>
      <w:r w:rsidRPr="008D5681">
        <w:rPr>
          <w:rFonts w:asciiTheme="minorHAnsi" w:hAnsiTheme="minorHAnsi" w:cstheme="minorHAnsi"/>
          <w:b/>
          <w:bCs/>
          <w:sz w:val="52"/>
          <w:szCs w:val="52"/>
        </w:rPr>
        <w:t>Ο Αθλητισμός ξεπερνά Εμπόδια</w:t>
      </w:r>
    </w:p>
    <w:p w14:paraId="210FD377" w14:textId="78096124" w:rsidR="008D5681" w:rsidRDefault="008D5681" w:rsidP="00627E5D">
      <w:pPr>
        <w:pStyle w:val="Web"/>
        <w:shd w:val="clear" w:color="auto" w:fill="FFFFFF"/>
        <w:spacing w:before="0" w:beforeAutospacing="0" w:after="0" w:afterAutospacing="0"/>
        <w:jc w:val="center"/>
        <w:textAlignment w:val="baseline"/>
        <w:rPr>
          <w:rFonts w:asciiTheme="minorHAnsi" w:hAnsiTheme="minorHAnsi" w:cstheme="minorHAnsi"/>
          <w:sz w:val="20"/>
          <w:szCs w:val="20"/>
          <w:lang w:val="el"/>
        </w:rPr>
      </w:pPr>
      <w:bookmarkStart w:id="1" w:name="_GoBack"/>
      <w:r w:rsidRPr="008D5681">
        <w:rPr>
          <w:rFonts w:asciiTheme="minorHAnsi" w:hAnsiTheme="minorHAnsi" w:cstheme="minorHAnsi"/>
          <w:b/>
          <w:bCs/>
          <w:noProof/>
          <w:sz w:val="32"/>
          <w:szCs w:val="32"/>
        </w:rPr>
        <w:drawing>
          <wp:inline distT="0" distB="0" distL="0" distR="0" wp14:anchorId="1AE09B77" wp14:editId="44D734E7">
            <wp:extent cx="5274310" cy="2941320"/>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941320"/>
                    </a:xfrm>
                    <a:prstGeom prst="rect">
                      <a:avLst/>
                    </a:prstGeom>
                  </pic:spPr>
                </pic:pic>
              </a:graphicData>
            </a:graphic>
          </wp:inline>
        </w:drawing>
      </w:r>
      <w:bookmarkEnd w:id="1"/>
    </w:p>
    <w:p w14:paraId="7CE78862" w14:textId="043A5FC1" w:rsidR="008D5681" w:rsidRDefault="00922C92"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l"/>
        </w:rPr>
      </w:pPr>
      <w:r w:rsidRPr="0034429C">
        <w:rPr>
          <w:rFonts w:asciiTheme="minorHAnsi" w:hAnsiTheme="minorHAnsi" w:cstheme="minorHAnsi"/>
          <w:sz w:val="20"/>
          <w:szCs w:val="20"/>
          <w:lang w:val="el"/>
        </w:rPr>
        <w:t>Οι διακρίσεις, ο βίαιος εξτρεμισμός και οι μορφές κοινωνικού αποκλεισμού εξακολουθούν να αποτελούν σημαντικό φαινόμενο στην Ευρώπη. Δεν αποτελούν νέο φαινόμενο</w:t>
      </w:r>
      <w:r w:rsidRPr="0034429C">
        <w:rPr>
          <w:rFonts w:asciiTheme="minorHAnsi" w:hAnsiTheme="minorHAnsi" w:cstheme="minorHAnsi"/>
          <w:sz w:val="20"/>
          <w:szCs w:val="20"/>
        </w:rPr>
        <w:t>.</w:t>
      </w:r>
      <w:r w:rsidRPr="0034429C">
        <w:rPr>
          <w:rFonts w:asciiTheme="minorHAnsi" w:hAnsiTheme="minorHAnsi" w:cstheme="minorHAnsi"/>
          <w:sz w:val="20"/>
          <w:szCs w:val="20"/>
          <w:lang w:val="el"/>
        </w:rPr>
        <w:t xml:space="preserve"> </w:t>
      </w:r>
    </w:p>
    <w:p w14:paraId="09AB1405" w14:textId="77777777" w:rsidR="008D5681" w:rsidRDefault="008D5681"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l"/>
        </w:rPr>
      </w:pPr>
    </w:p>
    <w:p w14:paraId="2520631D" w14:textId="2A7F5243" w:rsidR="00922C92" w:rsidRPr="0034429C" w:rsidRDefault="00922C92"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sidRPr="0034429C">
        <w:rPr>
          <w:rFonts w:asciiTheme="minorHAnsi" w:hAnsiTheme="minorHAnsi" w:cstheme="minorHAnsi"/>
          <w:sz w:val="20"/>
          <w:szCs w:val="20"/>
          <w:lang w:val="el"/>
        </w:rPr>
        <w:t xml:space="preserve">Ωστόσο, οι πιο πρόσφατες εκδηλώσεις και η </w:t>
      </w:r>
      <w:r w:rsidRPr="0034429C">
        <w:rPr>
          <w:rFonts w:asciiTheme="minorHAnsi" w:hAnsiTheme="minorHAnsi" w:cstheme="minorHAnsi"/>
          <w:sz w:val="20"/>
          <w:szCs w:val="20"/>
        </w:rPr>
        <w:t xml:space="preserve">κλιμάκωσή τους </w:t>
      </w:r>
      <w:r w:rsidRPr="0034429C">
        <w:rPr>
          <w:rFonts w:asciiTheme="minorHAnsi" w:hAnsiTheme="minorHAnsi" w:cstheme="minorHAnsi"/>
          <w:sz w:val="20"/>
          <w:szCs w:val="20"/>
          <w:lang w:val="el"/>
        </w:rPr>
        <w:t xml:space="preserve">παρουσιάζουν </w:t>
      </w:r>
      <w:r w:rsidRPr="0034429C">
        <w:rPr>
          <w:rStyle w:val="a3"/>
          <w:rFonts w:asciiTheme="minorHAnsi" w:hAnsiTheme="minorHAnsi" w:cstheme="minorHAnsi"/>
          <w:sz w:val="20"/>
          <w:szCs w:val="20"/>
          <w:bdr w:val="none" w:sz="0" w:space="0" w:color="auto" w:frame="1"/>
          <w:lang w:val="el"/>
        </w:rPr>
        <w:t>νέες προκλήσεις</w:t>
      </w:r>
      <w:r w:rsidRPr="0034429C">
        <w:rPr>
          <w:rFonts w:asciiTheme="minorHAnsi" w:hAnsiTheme="minorHAnsi" w:cstheme="minorHAnsi"/>
          <w:sz w:val="20"/>
          <w:szCs w:val="20"/>
          <w:lang w:val="el"/>
        </w:rPr>
        <w:t xml:space="preserve">  που φέρνουν την ανάγκη για καινοτόμες προσεγγίσεις στην κοινωνική ένταξη και αυξημένες προσπάθειες για την ευαισθητοποίηση για το ζήτημα αυτό.</w:t>
      </w:r>
    </w:p>
    <w:p w14:paraId="4262448B" w14:textId="541D15CF" w:rsidR="008D5681" w:rsidRDefault="008D5681" w:rsidP="00DE14E8">
      <w:pPr>
        <w:pStyle w:val="Web"/>
        <w:shd w:val="clear" w:color="auto" w:fill="FFFFFF"/>
        <w:spacing w:before="0" w:beforeAutospacing="0" w:after="0" w:afterAutospacing="0"/>
        <w:jc w:val="both"/>
        <w:textAlignment w:val="baseline"/>
        <w:rPr>
          <w:rStyle w:val="a3"/>
          <w:rFonts w:asciiTheme="minorHAnsi" w:hAnsiTheme="minorHAnsi" w:cstheme="minorHAnsi"/>
          <w:sz w:val="20"/>
          <w:szCs w:val="20"/>
          <w:bdr w:val="none" w:sz="0" w:space="0" w:color="auto" w:frame="1"/>
          <w:lang w:val="el"/>
        </w:rPr>
      </w:pPr>
    </w:p>
    <w:p w14:paraId="66870C9A" w14:textId="291E5BDB" w:rsidR="00922C92" w:rsidRDefault="00922C92"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l"/>
        </w:rPr>
      </w:pPr>
      <w:r w:rsidRPr="0034429C">
        <w:rPr>
          <w:rStyle w:val="a3"/>
          <w:rFonts w:asciiTheme="minorHAnsi" w:hAnsiTheme="minorHAnsi" w:cstheme="minorHAnsi"/>
          <w:sz w:val="20"/>
          <w:szCs w:val="20"/>
          <w:bdr w:val="none" w:sz="0" w:space="0" w:color="auto" w:frame="1"/>
          <w:lang w:val="el"/>
        </w:rPr>
        <w:t>Ο αθλητισμός</w:t>
      </w:r>
      <w:r w:rsidRPr="0034429C">
        <w:rPr>
          <w:rFonts w:asciiTheme="minorHAnsi" w:hAnsiTheme="minorHAnsi" w:cstheme="minorHAnsi"/>
          <w:sz w:val="20"/>
          <w:szCs w:val="20"/>
          <w:lang w:val="el"/>
        </w:rPr>
        <w:t xml:space="preserve"> αν είναι σωστά δομημένος, ενισχύει την </w:t>
      </w:r>
      <w:r w:rsidRPr="0034429C">
        <w:rPr>
          <w:rStyle w:val="a3"/>
          <w:rFonts w:asciiTheme="minorHAnsi" w:hAnsiTheme="minorHAnsi" w:cstheme="minorHAnsi"/>
          <w:sz w:val="20"/>
          <w:szCs w:val="20"/>
          <w:bdr w:val="none" w:sz="0" w:space="0" w:color="auto" w:frame="1"/>
          <w:lang w:val="el"/>
        </w:rPr>
        <w:t>κοινωνική ένταξη</w:t>
      </w:r>
      <w:r w:rsidRPr="0034429C">
        <w:rPr>
          <w:rFonts w:asciiTheme="minorHAnsi" w:hAnsiTheme="minorHAnsi" w:cstheme="minorHAnsi"/>
          <w:sz w:val="20"/>
          <w:szCs w:val="20"/>
          <w:lang w:val="el"/>
        </w:rPr>
        <w:t xml:space="preserve">  προωθώντας την ανοχή, τον σεβασμό για τους άλλους, τη συνεργασία, την αφοσίωση και τη φιλία και τις αξίες που σχετίζονται με το τίμιο παιχνίδι.</w:t>
      </w:r>
    </w:p>
    <w:p w14:paraId="481ED282" w14:textId="617E9878"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l"/>
        </w:rPr>
      </w:pPr>
    </w:p>
    <w:p w14:paraId="50AC2C3A" w14:textId="56DAC697"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Αυτό ήταν το βασικό θέμα στη διαδικτυακή συνάντηση ευαισθητοποίησης του κοινού  πάνω στην αξία του αθλητισμού.  Με τίτλο «Ο Αθλητισμός ξεπερνά εμπόδια» πραγματοποιήθηκε στις 15 Ιανουαρίου στα πλαίσια του Ευρωπαϊκού έργου </w:t>
      </w:r>
      <w:r>
        <w:rPr>
          <w:rFonts w:asciiTheme="minorHAnsi" w:hAnsiTheme="minorHAnsi" w:cstheme="minorHAnsi"/>
          <w:sz w:val="20"/>
          <w:szCs w:val="20"/>
          <w:lang w:val="en-US"/>
        </w:rPr>
        <w:t>EYESS</w:t>
      </w:r>
      <w:r w:rsidRPr="00996D07">
        <w:rPr>
          <w:rFonts w:asciiTheme="minorHAnsi" w:hAnsiTheme="minorHAnsi" w:cstheme="minorHAnsi"/>
          <w:sz w:val="20"/>
          <w:szCs w:val="20"/>
        </w:rPr>
        <w:t xml:space="preserve"> </w:t>
      </w:r>
      <w:r>
        <w:rPr>
          <w:rFonts w:asciiTheme="minorHAnsi" w:hAnsiTheme="minorHAnsi" w:cstheme="minorHAnsi"/>
          <w:sz w:val="20"/>
          <w:szCs w:val="20"/>
        </w:rPr>
        <w:t xml:space="preserve"> ημερίδα με εκλεκτούς καλεσμένους τους</w:t>
      </w:r>
    </w:p>
    <w:p w14:paraId="3912DADD" w14:textId="517A715A" w:rsidR="00996D07" w:rsidRDefault="00996D07" w:rsidP="00996D07">
      <w:pPr>
        <w:pStyle w:val="Web"/>
        <w:numPr>
          <w:ilvl w:val="0"/>
          <w:numId w:val="6"/>
        </w:numPr>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Χαράλαμπο </w:t>
      </w:r>
      <w:proofErr w:type="spellStart"/>
      <w:r>
        <w:rPr>
          <w:rFonts w:asciiTheme="minorHAnsi" w:hAnsiTheme="minorHAnsi" w:cstheme="minorHAnsi"/>
          <w:sz w:val="20"/>
          <w:szCs w:val="20"/>
        </w:rPr>
        <w:t>Μπονάνς</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Αντιπεριφερειάρχη</w:t>
      </w:r>
      <w:proofErr w:type="spellEnd"/>
      <w:r>
        <w:rPr>
          <w:rFonts w:asciiTheme="minorHAnsi" w:hAnsiTheme="minorHAnsi" w:cstheme="minorHAnsi"/>
          <w:sz w:val="20"/>
          <w:szCs w:val="20"/>
        </w:rPr>
        <w:t xml:space="preserve"> ΠΕ </w:t>
      </w:r>
      <w:proofErr w:type="spellStart"/>
      <w:r>
        <w:rPr>
          <w:rFonts w:asciiTheme="minorHAnsi" w:hAnsiTheme="minorHAnsi" w:cstheme="minorHAnsi"/>
          <w:sz w:val="20"/>
          <w:szCs w:val="20"/>
        </w:rPr>
        <w:t>Αχαϊας</w:t>
      </w:r>
      <w:proofErr w:type="spellEnd"/>
    </w:p>
    <w:p w14:paraId="23631020" w14:textId="22363206" w:rsidR="00996D07" w:rsidRPr="00934362" w:rsidRDefault="00996D07" w:rsidP="00996D07">
      <w:pPr>
        <w:pStyle w:val="Web"/>
        <w:numPr>
          <w:ilvl w:val="0"/>
          <w:numId w:val="6"/>
        </w:numPr>
        <w:shd w:val="clear" w:color="auto" w:fill="FFFFFF"/>
        <w:spacing w:before="0" w:beforeAutospacing="0" w:after="0" w:afterAutospacing="0"/>
        <w:jc w:val="both"/>
        <w:textAlignment w:val="baseline"/>
        <w:rPr>
          <w:rFonts w:asciiTheme="minorHAnsi" w:hAnsiTheme="minorHAnsi" w:cstheme="minorHAnsi"/>
          <w:sz w:val="20"/>
          <w:szCs w:val="20"/>
        </w:rPr>
      </w:pPr>
      <w:r w:rsidRPr="00934362">
        <w:rPr>
          <w:rFonts w:asciiTheme="minorHAnsi" w:hAnsiTheme="minorHAnsi" w:cstheme="minorHAnsi"/>
          <w:sz w:val="20"/>
          <w:szCs w:val="20"/>
        </w:rPr>
        <w:t>Αντώνιο Χαροκόπο Γ’ Αντιπρόεδρος Εθνικής Συνομοσπονδίας Ατόμων με Αναπηρία (</w:t>
      </w:r>
      <w:proofErr w:type="spellStart"/>
      <w:r w:rsidRPr="00934362">
        <w:rPr>
          <w:rFonts w:asciiTheme="minorHAnsi" w:hAnsiTheme="minorHAnsi" w:cstheme="minorHAnsi"/>
          <w:sz w:val="20"/>
          <w:szCs w:val="20"/>
        </w:rPr>
        <w:t>Ε.Σ.Α.μεΑ</w:t>
      </w:r>
      <w:proofErr w:type="spellEnd"/>
      <w:r w:rsidRPr="00934362">
        <w:rPr>
          <w:rFonts w:asciiTheme="minorHAnsi" w:hAnsiTheme="minorHAnsi" w:cstheme="minorHAnsi"/>
          <w:sz w:val="20"/>
          <w:szCs w:val="20"/>
        </w:rPr>
        <w:t>)</w:t>
      </w:r>
    </w:p>
    <w:p w14:paraId="2A6E6C2D" w14:textId="41B24CD5" w:rsidR="00996D07" w:rsidRDefault="00996D07" w:rsidP="00996D07">
      <w:pPr>
        <w:pStyle w:val="Web"/>
        <w:numPr>
          <w:ilvl w:val="0"/>
          <w:numId w:val="6"/>
        </w:numPr>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Γιώργο Λαζαρίδη, Αθλητή τένις με </w:t>
      </w:r>
      <w:proofErr w:type="spellStart"/>
      <w:r>
        <w:rPr>
          <w:rFonts w:asciiTheme="minorHAnsi" w:hAnsiTheme="minorHAnsi" w:cstheme="minorHAnsi"/>
          <w:sz w:val="20"/>
          <w:szCs w:val="20"/>
        </w:rPr>
        <w:t>αμαξίδιο</w:t>
      </w:r>
      <w:proofErr w:type="spellEnd"/>
      <w:r>
        <w:rPr>
          <w:rFonts w:asciiTheme="minorHAnsi" w:hAnsiTheme="minorHAnsi" w:cstheme="minorHAnsi"/>
          <w:sz w:val="20"/>
          <w:szCs w:val="20"/>
        </w:rPr>
        <w:t>, Μέλος Εθνικής Ομάδας</w:t>
      </w:r>
    </w:p>
    <w:p w14:paraId="6938B7F0" w14:textId="2F64B938" w:rsidR="00996D07" w:rsidRDefault="00996D07" w:rsidP="00996D07">
      <w:pPr>
        <w:pStyle w:val="Web"/>
        <w:numPr>
          <w:ilvl w:val="0"/>
          <w:numId w:val="6"/>
        </w:numPr>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Γιάννη Κωστάκη </w:t>
      </w:r>
      <w:proofErr w:type="spellStart"/>
      <w:r w:rsidRPr="00862F37">
        <w:rPr>
          <w:rFonts w:asciiTheme="minorHAnsi" w:hAnsiTheme="minorHAnsi" w:cstheme="minorHAnsi"/>
          <w:sz w:val="20"/>
          <w:szCs w:val="20"/>
        </w:rPr>
        <w:t>Παραολυμπιονίκη</w:t>
      </w:r>
      <w:proofErr w:type="spellEnd"/>
      <w:r w:rsidRPr="00862F37">
        <w:rPr>
          <w:rFonts w:asciiTheme="minorHAnsi" w:hAnsiTheme="minorHAnsi" w:cstheme="minorHAnsi"/>
          <w:sz w:val="20"/>
          <w:szCs w:val="20"/>
        </w:rPr>
        <w:t xml:space="preserve"> Κολύμβησης και Γενικό Γραμματέα του Συλλόγου Ελλήνων </w:t>
      </w:r>
      <w:proofErr w:type="spellStart"/>
      <w:r w:rsidRPr="00862F37">
        <w:rPr>
          <w:rFonts w:asciiTheme="minorHAnsi" w:hAnsiTheme="minorHAnsi" w:cstheme="minorHAnsi"/>
          <w:sz w:val="20"/>
          <w:szCs w:val="20"/>
        </w:rPr>
        <w:t>Παραολυμπιονικών</w:t>
      </w:r>
      <w:proofErr w:type="spellEnd"/>
    </w:p>
    <w:p w14:paraId="4622762E" w14:textId="77777777" w:rsidR="00A53952" w:rsidRPr="00862F37" w:rsidRDefault="00A53952" w:rsidP="00627E5D">
      <w:pPr>
        <w:pStyle w:val="Web"/>
        <w:shd w:val="clear" w:color="auto" w:fill="FFFFFF"/>
        <w:spacing w:before="0" w:beforeAutospacing="0" w:after="0" w:afterAutospacing="0"/>
        <w:ind w:left="720"/>
        <w:jc w:val="center"/>
        <w:textAlignment w:val="baseline"/>
        <w:rPr>
          <w:rFonts w:asciiTheme="minorHAnsi" w:hAnsiTheme="minorHAnsi" w:cstheme="minorHAnsi"/>
          <w:sz w:val="20"/>
          <w:szCs w:val="20"/>
        </w:rPr>
      </w:pPr>
    </w:p>
    <w:p w14:paraId="0C8828D6" w14:textId="5460489D" w:rsidR="00996D07" w:rsidRDefault="00A53952" w:rsidP="00627E5D">
      <w:pPr>
        <w:pStyle w:val="Web"/>
        <w:shd w:val="clear" w:color="auto" w:fill="FFFFFF"/>
        <w:spacing w:before="0" w:beforeAutospacing="0" w:after="0" w:afterAutospacing="0"/>
        <w:jc w:val="center"/>
        <w:textAlignment w:val="baseline"/>
        <w:rPr>
          <w:rFonts w:asciiTheme="minorHAnsi" w:hAnsiTheme="minorHAnsi" w:cstheme="minorHAnsi"/>
          <w:sz w:val="20"/>
          <w:szCs w:val="20"/>
        </w:rPr>
      </w:pPr>
      <w:r w:rsidRPr="00A53952">
        <w:rPr>
          <w:rFonts w:asciiTheme="minorHAnsi" w:hAnsiTheme="minorHAnsi" w:cstheme="minorHAnsi"/>
          <w:sz w:val="20"/>
          <w:szCs w:val="20"/>
        </w:rPr>
        <w:drawing>
          <wp:inline distT="0" distB="0" distL="0" distR="0" wp14:anchorId="0CCE9F95" wp14:editId="6DCCC3DC">
            <wp:extent cx="4930398" cy="2355978"/>
            <wp:effectExtent l="0" t="0" r="3810" b="635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41923" cy="2361485"/>
                    </a:xfrm>
                    <a:prstGeom prst="rect">
                      <a:avLst/>
                    </a:prstGeom>
                  </pic:spPr>
                </pic:pic>
              </a:graphicData>
            </a:graphic>
          </wp:inline>
        </w:drawing>
      </w:r>
    </w:p>
    <w:p w14:paraId="2D9C607F" w14:textId="0368ADF2"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Η εκδήλωση οργανώθηκε με πρωτοβουλία του Πανεπιστημίου Πελοποννήσου στην Πάτρα και συντονιστής της εκδήλωσης ήταν ο Καθηγητής Σπύρος Συρμακέσης.</w:t>
      </w:r>
    </w:p>
    <w:p w14:paraId="0CA393B5" w14:textId="7136C767"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558658DD" w14:textId="033796F5" w:rsidR="00996D07" w:rsidRP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Στην εκδήλωση αυτή ο κ </w:t>
      </w:r>
      <w:proofErr w:type="spellStart"/>
      <w:r>
        <w:rPr>
          <w:rFonts w:asciiTheme="minorHAnsi" w:hAnsiTheme="minorHAnsi" w:cstheme="minorHAnsi"/>
          <w:sz w:val="20"/>
          <w:szCs w:val="20"/>
        </w:rPr>
        <w:t>Μπονάνος</w:t>
      </w:r>
      <w:proofErr w:type="spellEnd"/>
      <w:r>
        <w:rPr>
          <w:rFonts w:asciiTheme="minorHAnsi" w:hAnsiTheme="minorHAnsi" w:cstheme="minorHAnsi"/>
          <w:sz w:val="20"/>
          <w:szCs w:val="20"/>
        </w:rPr>
        <w:t xml:space="preserve"> τοποθετήθηκε για τη μέριμνα της πολιτείας να ενισχύσει όλες τις δομές ενίσχυσης της συμμετοχής των πολιτών. Ειδική αναφορά έγινε στις δράσεις και στη μέριμνα της Περιφέρειας Δυτικής Ελλάδας για την ενεργή εμπλοκή όλων των κατοίκων της περιφέρειας σε γεγονότα που ενισχύουν την ένταξη και τη συμμετοχή. Ξεκινώντας από το προσωπικό του ενδιαφέρον για τον αθλητισμό, ο κ. </w:t>
      </w:r>
      <w:proofErr w:type="spellStart"/>
      <w:r>
        <w:rPr>
          <w:rFonts w:asciiTheme="minorHAnsi" w:hAnsiTheme="minorHAnsi" w:cstheme="minorHAnsi"/>
          <w:sz w:val="20"/>
          <w:szCs w:val="20"/>
        </w:rPr>
        <w:t>Μπονάνος</w:t>
      </w:r>
      <w:proofErr w:type="spellEnd"/>
      <w:r>
        <w:rPr>
          <w:rFonts w:asciiTheme="minorHAnsi" w:hAnsiTheme="minorHAnsi" w:cstheme="minorHAnsi"/>
          <w:sz w:val="20"/>
          <w:szCs w:val="20"/>
        </w:rPr>
        <w:t xml:space="preserve"> αναφέρθηκε και στις δράσεις </w:t>
      </w:r>
      <w:r w:rsidRPr="00996D07">
        <w:rPr>
          <w:rFonts w:asciiTheme="minorHAnsi" w:hAnsiTheme="minorHAnsi" w:cstheme="minorHAnsi"/>
          <w:sz w:val="20"/>
          <w:szCs w:val="20"/>
        </w:rPr>
        <w:t>στο πλαίσιο υλοποίησης των Συνοδευτικών Μέτρων που στοχεύουν στη ενδυνάμωση και κοινωνική ενσωμάτωση των ωφελούμενων του ΤΕΒΑ/FEAD (Ταμείο Ευρωπαϊκής Βοήθειας προς τους Απόρους)</w:t>
      </w:r>
      <w:r w:rsidRPr="00996D07">
        <w:rPr>
          <w:rFonts w:asciiTheme="minorHAnsi" w:hAnsiTheme="minorHAnsi" w:cstheme="minorHAnsi"/>
          <w:sz w:val="20"/>
          <w:szCs w:val="20"/>
        </w:rPr>
        <w:t>.</w:t>
      </w:r>
    </w:p>
    <w:p w14:paraId="06A6F8D1" w14:textId="4EA42C2A"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0B3F279C" w14:textId="57398AC9" w:rsidR="00996D07" w:rsidRDefault="00996D07"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Ο κ. Χαροκόπος παρουσίασε τις σκέψεις του για το ρόλο του αθλητισμού στην ενσωμάτωση των ΑΜΕΑ στο κοινωνικό σύνολο. Μ</w:t>
      </w:r>
      <w:r w:rsidR="00C10790">
        <w:rPr>
          <w:rFonts w:asciiTheme="minorHAnsi" w:hAnsiTheme="minorHAnsi" w:cstheme="minorHAnsi"/>
          <w:sz w:val="20"/>
          <w:szCs w:val="20"/>
        </w:rPr>
        <w:t xml:space="preserve">έσα από </w:t>
      </w:r>
      <w:r>
        <w:rPr>
          <w:rFonts w:asciiTheme="minorHAnsi" w:hAnsiTheme="minorHAnsi" w:cstheme="minorHAnsi"/>
          <w:sz w:val="20"/>
          <w:szCs w:val="20"/>
        </w:rPr>
        <w:t xml:space="preserve">την κοινωνική δράση </w:t>
      </w:r>
      <w:r w:rsidR="00C10790">
        <w:rPr>
          <w:rFonts w:asciiTheme="minorHAnsi" w:hAnsiTheme="minorHAnsi" w:cstheme="minorHAnsi"/>
          <w:sz w:val="20"/>
          <w:szCs w:val="20"/>
        </w:rPr>
        <w:t>και την παρότρυνση αλλά και υποστήριξη των ατόμων με αναπηρία στον αθλητισμό προάγεται μια νέα μορφή κοινωνίας και συνεισφοράς στο σύνολο.</w:t>
      </w:r>
    </w:p>
    <w:p w14:paraId="558E1517" w14:textId="46CBE58D" w:rsid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17323608" w14:textId="0B94274C" w:rsid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Την εμπειρία του με την εμπλοκή στο τένις παρουσίασε ο πρωταθλητής μας Γιώργος Λαζαρίδης. «Ανέβασα τον πήχη πιο ψηλά και ξεπέρασα τον εαυτό μου», δήλωσε στην τοποθέτησή του και παρουσίασε και τις παράλληλες κοινωνικές δράσεις του που είναι σε θέση να υποστηρίζει ξεπερνώντας μέσα από τον αθλητισμό το ατύχημά του.</w:t>
      </w:r>
    </w:p>
    <w:p w14:paraId="4DB451AB" w14:textId="19ADFCC4" w:rsid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42C6B768" w14:textId="0A85D004" w:rsid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«Ο αθλητισμός είναι η δύναμη των ατόμων με αναπηρία». Έτσι ξεκίνησε να μιλάει ο Ολυμπιονίκης μας στην κολύμβηση και κάτοχων πολλών παγκόσμιων ρεκόρ, Γιάννης Κωστάκης. Έχοντας παρόμοια αφετηρία (ένα τροχαίο ατύχημα), ανακάλυψε μέσα από την κινησιοθεραπεία πως το κολύμπι για αυτόν είναι μια δύναμη. Έχοντας αυτό σαν αφετηρία ξεκίνησε στον αθλητισμό και έφτασε σήμερα να είναι ένας </w:t>
      </w:r>
      <w:proofErr w:type="spellStart"/>
      <w:r>
        <w:rPr>
          <w:rFonts w:asciiTheme="minorHAnsi" w:hAnsiTheme="minorHAnsi" w:cstheme="minorHAnsi"/>
          <w:sz w:val="20"/>
          <w:szCs w:val="20"/>
        </w:rPr>
        <w:t>πολυνίκης</w:t>
      </w:r>
      <w:proofErr w:type="spellEnd"/>
      <w:r>
        <w:rPr>
          <w:rFonts w:asciiTheme="minorHAnsi" w:hAnsiTheme="minorHAnsi" w:cstheme="minorHAnsi"/>
          <w:sz w:val="20"/>
          <w:szCs w:val="20"/>
        </w:rPr>
        <w:t xml:space="preserve"> και ήδη να έχει πιάσει το όριο της συμμετοχής του στην επόμενη </w:t>
      </w:r>
      <w:proofErr w:type="spellStart"/>
      <w:r>
        <w:rPr>
          <w:rFonts w:asciiTheme="minorHAnsi" w:hAnsiTheme="minorHAnsi" w:cstheme="minorHAnsi"/>
          <w:sz w:val="20"/>
          <w:szCs w:val="20"/>
        </w:rPr>
        <w:t>Παραολυμπιάδα</w:t>
      </w:r>
      <w:proofErr w:type="spellEnd"/>
      <w:r>
        <w:rPr>
          <w:rFonts w:asciiTheme="minorHAnsi" w:hAnsiTheme="minorHAnsi" w:cstheme="minorHAnsi"/>
          <w:sz w:val="20"/>
          <w:szCs w:val="20"/>
        </w:rPr>
        <w:t>.</w:t>
      </w:r>
    </w:p>
    <w:p w14:paraId="4A89EFF6" w14:textId="28C78749" w:rsid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099DC9F9" w14:textId="68A663AB" w:rsidR="00C10790" w:rsidRPr="00C10790" w:rsidRDefault="00C10790"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Pr>
          <w:rFonts w:asciiTheme="minorHAnsi" w:hAnsiTheme="minorHAnsi" w:cstheme="minorHAnsi"/>
          <w:sz w:val="20"/>
          <w:szCs w:val="20"/>
        </w:rPr>
        <w:t xml:space="preserve">Ολόκληρη η εκδήλωση είναι διαθέσιμη στο </w:t>
      </w:r>
      <w:r w:rsidRPr="00C10790">
        <w:rPr>
          <w:rFonts w:asciiTheme="minorHAnsi" w:hAnsiTheme="minorHAnsi" w:cstheme="minorHAnsi"/>
          <w:sz w:val="20"/>
          <w:szCs w:val="20"/>
        </w:rPr>
        <w:t>https://bit.ly/39IMRFp</w:t>
      </w:r>
    </w:p>
    <w:p w14:paraId="5D3209AA" w14:textId="721CBDFA" w:rsidR="008D5681" w:rsidRDefault="008D5681"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l"/>
        </w:rPr>
      </w:pPr>
    </w:p>
    <w:p w14:paraId="65FB4B35" w14:textId="0C2FD41B" w:rsidR="00922C92" w:rsidRPr="00C10790" w:rsidRDefault="008D1719"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lang w:val="en-US"/>
        </w:rPr>
      </w:pPr>
      <w:r>
        <w:rPr>
          <w:rFonts w:asciiTheme="minorHAnsi" w:hAnsiTheme="minorHAnsi" w:cstheme="minorHAnsi"/>
          <w:noProof/>
          <w:sz w:val="20"/>
          <w:szCs w:val="20"/>
          <w:lang w:val="el"/>
        </w:rPr>
        <w:drawing>
          <wp:anchor distT="0" distB="0" distL="114300" distR="114300" simplePos="0" relativeHeight="251658240" behindDoc="0" locked="0" layoutInCell="1" allowOverlap="1" wp14:anchorId="4491C41F" wp14:editId="3BD15DF9">
            <wp:simplePos x="0" y="0"/>
            <wp:positionH relativeFrom="margin">
              <wp:posOffset>-114935</wp:posOffset>
            </wp:positionH>
            <wp:positionV relativeFrom="paragraph">
              <wp:posOffset>5715</wp:posOffset>
            </wp:positionV>
            <wp:extent cx="1715135" cy="1715135"/>
            <wp:effectExtent l="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13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0790">
        <w:rPr>
          <w:rFonts w:asciiTheme="minorHAnsi" w:hAnsiTheme="minorHAnsi" w:cstheme="minorHAnsi"/>
          <w:sz w:val="20"/>
          <w:szCs w:val="20"/>
          <w:lang w:val="el"/>
        </w:rPr>
        <w:t xml:space="preserve">Μέσα από το έργο </w:t>
      </w:r>
      <w:r w:rsidR="00C10790">
        <w:rPr>
          <w:rFonts w:asciiTheme="minorHAnsi" w:hAnsiTheme="minorHAnsi" w:cstheme="minorHAnsi"/>
          <w:sz w:val="20"/>
          <w:szCs w:val="20"/>
          <w:lang w:val="en-US"/>
        </w:rPr>
        <w:t>EYESS</w:t>
      </w:r>
      <w:r w:rsidR="00C10790">
        <w:rPr>
          <w:rFonts w:asciiTheme="minorHAnsi" w:hAnsiTheme="minorHAnsi" w:cstheme="minorHAnsi"/>
          <w:sz w:val="20"/>
          <w:szCs w:val="20"/>
        </w:rPr>
        <w:t xml:space="preserve"> έχει γίνει φανερό πως η</w:t>
      </w:r>
      <w:r w:rsidR="00922C92" w:rsidRPr="0034429C">
        <w:rPr>
          <w:rFonts w:asciiTheme="minorHAnsi" w:hAnsiTheme="minorHAnsi" w:cstheme="minorHAnsi"/>
          <w:sz w:val="20"/>
          <w:szCs w:val="20"/>
          <w:lang w:val="el"/>
        </w:rPr>
        <w:t xml:space="preserve"> Ευρωπαϊκή νεολαία που συμμετέχει στην αλληλεγγύη και τον αθλητισμό (</w:t>
      </w:r>
      <w:proofErr w:type="spellStart"/>
      <w:r w:rsidR="00922C92" w:rsidRPr="0034429C">
        <w:rPr>
          <w:rFonts w:asciiTheme="minorHAnsi" w:hAnsiTheme="minorHAnsi" w:cstheme="minorHAnsi"/>
          <w:sz w:val="20"/>
          <w:szCs w:val="20"/>
          <w:lang w:val="el"/>
        </w:rPr>
        <w:t>eyess</w:t>
      </w:r>
      <w:proofErr w:type="spellEnd"/>
      <w:r w:rsidR="00922C92" w:rsidRPr="0034429C">
        <w:rPr>
          <w:rFonts w:asciiTheme="minorHAnsi" w:hAnsiTheme="minorHAnsi" w:cstheme="minorHAnsi"/>
          <w:sz w:val="20"/>
          <w:szCs w:val="20"/>
          <w:lang w:val="el"/>
        </w:rPr>
        <w:t xml:space="preserve">) σκοπεύει να </w:t>
      </w:r>
      <w:r w:rsidR="00922C92" w:rsidRPr="0034429C">
        <w:rPr>
          <w:rStyle w:val="a3"/>
          <w:rFonts w:asciiTheme="minorHAnsi" w:hAnsiTheme="minorHAnsi" w:cstheme="minorHAnsi"/>
          <w:sz w:val="20"/>
          <w:szCs w:val="20"/>
          <w:bdr w:val="none" w:sz="0" w:space="0" w:color="auto" w:frame="1"/>
          <w:lang w:val="el"/>
        </w:rPr>
        <w:t>ενθαρρύνει την κοινωνική ένταξη</w:t>
      </w:r>
      <w:r w:rsidR="00922C92" w:rsidRPr="0034429C">
        <w:rPr>
          <w:rFonts w:asciiTheme="minorHAnsi" w:hAnsiTheme="minorHAnsi" w:cstheme="minorHAnsi"/>
          <w:sz w:val="20"/>
          <w:szCs w:val="20"/>
          <w:lang w:val="el"/>
        </w:rPr>
        <w:t xml:space="preserve">,  </w:t>
      </w:r>
      <w:r w:rsidR="00922C92" w:rsidRPr="0034429C">
        <w:rPr>
          <w:rStyle w:val="a3"/>
          <w:rFonts w:asciiTheme="minorHAnsi" w:hAnsiTheme="minorHAnsi" w:cstheme="minorHAnsi"/>
          <w:sz w:val="20"/>
          <w:szCs w:val="20"/>
          <w:bdr w:val="none" w:sz="0" w:space="0" w:color="auto" w:frame="1"/>
          <w:lang w:val="el"/>
        </w:rPr>
        <w:t xml:space="preserve">να αντιμετωπίσει τις διακρίσεις </w:t>
      </w:r>
      <w:r w:rsidR="00922C92" w:rsidRPr="0034429C">
        <w:rPr>
          <w:rFonts w:asciiTheme="minorHAnsi" w:hAnsiTheme="minorHAnsi" w:cstheme="minorHAnsi"/>
          <w:sz w:val="20"/>
          <w:szCs w:val="20"/>
          <w:lang w:val="el"/>
        </w:rPr>
        <w:t xml:space="preserve">μέσω του </w:t>
      </w:r>
      <w:r w:rsidR="00922C92" w:rsidRPr="0034429C">
        <w:rPr>
          <w:rStyle w:val="a3"/>
          <w:rFonts w:asciiTheme="minorHAnsi" w:hAnsiTheme="minorHAnsi" w:cstheme="minorHAnsi"/>
          <w:sz w:val="20"/>
          <w:szCs w:val="20"/>
          <w:bdr w:val="none" w:sz="0" w:space="0" w:color="auto" w:frame="1"/>
          <w:lang w:val="el"/>
        </w:rPr>
        <w:t xml:space="preserve">αθλητισμού </w:t>
      </w:r>
      <w:r w:rsidR="00922C92" w:rsidRPr="0034429C">
        <w:rPr>
          <w:rFonts w:asciiTheme="minorHAnsi" w:hAnsiTheme="minorHAnsi" w:cstheme="minorHAnsi"/>
          <w:sz w:val="20"/>
          <w:szCs w:val="20"/>
          <w:lang w:val="el"/>
        </w:rPr>
        <w:t xml:space="preserve"> μεταφέροντας την καλή πρακτική του </w:t>
      </w:r>
      <w:proofErr w:type="spellStart"/>
      <w:r w:rsidR="00922C92" w:rsidRPr="0034429C">
        <w:rPr>
          <w:rStyle w:val="a4"/>
          <w:rFonts w:asciiTheme="minorHAnsi" w:hAnsiTheme="minorHAnsi" w:cstheme="minorHAnsi"/>
          <w:sz w:val="20"/>
          <w:szCs w:val="20"/>
          <w:bdr w:val="none" w:sz="0" w:space="0" w:color="auto" w:frame="1"/>
          <w:lang w:val="el"/>
        </w:rPr>
        <w:t>mondiali</w:t>
      </w:r>
      <w:proofErr w:type="spellEnd"/>
      <w:r w:rsidR="00922C92" w:rsidRPr="0034429C">
        <w:rPr>
          <w:rStyle w:val="a4"/>
          <w:rFonts w:asciiTheme="minorHAnsi" w:hAnsiTheme="minorHAnsi" w:cstheme="minorHAnsi"/>
          <w:sz w:val="20"/>
          <w:szCs w:val="20"/>
          <w:bdr w:val="none" w:sz="0" w:space="0" w:color="auto" w:frame="1"/>
          <w:lang w:val="el"/>
        </w:rPr>
        <w:t xml:space="preserve"> </w:t>
      </w:r>
      <w:proofErr w:type="spellStart"/>
      <w:r w:rsidR="00922C92" w:rsidRPr="0034429C">
        <w:rPr>
          <w:rStyle w:val="a4"/>
          <w:rFonts w:asciiTheme="minorHAnsi" w:hAnsiTheme="minorHAnsi" w:cstheme="minorHAnsi"/>
          <w:sz w:val="20"/>
          <w:szCs w:val="20"/>
          <w:bdr w:val="none" w:sz="0" w:space="0" w:color="auto" w:frame="1"/>
          <w:lang w:val="el"/>
        </w:rPr>
        <w:t>antirazzisti</w:t>
      </w:r>
      <w:proofErr w:type="spellEnd"/>
      <w:r w:rsidR="00922C92" w:rsidRPr="0034429C">
        <w:rPr>
          <w:rFonts w:asciiTheme="minorHAnsi" w:hAnsiTheme="minorHAnsi" w:cstheme="minorHAnsi"/>
          <w:sz w:val="20"/>
          <w:szCs w:val="20"/>
          <w:lang w:val="el"/>
        </w:rPr>
        <w:t xml:space="preserve"> </w:t>
      </w:r>
      <w:r w:rsidR="00922C92" w:rsidRPr="0034429C">
        <w:rPr>
          <w:rStyle w:val="a3"/>
          <w:rFonts w:asciiTheme="minorHAnsi" w:hAnsiTheme="minorHAnsi" w:cstheme="minorHAnsi"/>
          <w:sz w:val="20"/>
          <w:szCs w:val="20"/>
          <w:bdr w:val="none" w:sz="0" w:space="0" w:color="auto" w:frame="1"/>
          <w:lang w:val="el"/>
        </w:rPr>
        <w:t xml:space="preserve"> σε μια νέα σχέση </w:t>
      </w:r>
      <w:r w:rsidR="00922C92" w:rsidRPr="0034429C">
        <w:rPr>
          <w:rFonts w:asciiTheme="minorHAnsi" w:hAnsiTheme="minorHAnsi" w:cstheme="minorHAnsi"/>
          <w:sz w:val="20"/>
          <w:szCs w:val="20"/>
          <w:lang w:val="el"/>
        </w:rPr>
        <w:t xml:space="preserve">μεταξύ </w:t>
      </w:r>
      <w:r w:rsidR="00922C92" w:rsidRPr="0034429C">
        <w:rPr>
          <w:rStyle w:val="a3"/>
          <w:rFonts w:asciiTheme="minorHAnsi" w:hAnsiTheme="minorHAnsi" w:cstheme="minorHAnsi"/>
          <w:sz w:val="20"/>
          <w:szCs w:val="20"/>
          <w:bdr w:val="none" w:sz="0" w:space="0" w:color="auto" w:frame="1"/>
          <w:lang w:val="el"/>
        </w:rPr>
        <w:t>της κοινωνίας των πολιτών</w:t>
      </w:r>
      <w:r w:rsidR="00922C92" w:rsidRPr="0034429C">
        <w:rPr>
          <w:rFonts w:asciiTheme="minorHAnsi" w:hAnsiTheme="minorHAnsi" w:cstheme="minorHAnsi"/>
          <w:sz w:val="20"/>
          <w:szCs w:val="20"/>
          <w:lang w:val="el"/>
        </w:rPr>
        <w:t xml:space="preserve"> και του </w:t>
      </w:r>
      <w:r w:rsidR="00922C92" w:rsidRPr="0034429C">
        <w:rPr>
          <w:rStyle w:val="a3"/>
          <w:rFonts w:asciiTheme="minorHAnsi" w:hAnsiTheme="minorHAnsi" w:cstheme="minorHAnsi"/>
          <w:sz w:val="20"/>
          <w:szCs w:val="20"/>
          <w:bdr w:val="none" w:sz="0" w:space="0" w:color="auto" w:frame="1"/>
          <w:lang w:val="el"/>
        </w:rPr>
        <w:t>ακαδημαϊκού περιβάλλοντος</w:t>
      </w:r>
      <w:r w:rsidR="00C10790">
        <w:rPr>
          <w:rFonts w:asciiTheme="minorHAnsi" w:hAnsiTheme="minorHAnsi" w:cstheme="minorHAnsi"/>
          <w:sz w:val="20"/>
          <w:szCs w:val="20"/>
          <w:lang w:val="el"/>
        </w:rPr>
        <w:t xml:space="preserve">. Με τη συμμετοχή εταίρων από </w:t>
      </w:r>
      <w:r w:rsidR="00922C92" w:rsidRPr="0034429C">
        <w:rPr>
          <w:rFonts w:asciiTheme="minorHAnsi" w:hAnsiTheme="minorHAnsi" w:cstheme="minorHAnsi"/>
          <w:sz w:val="20"/>
          <w:szCs w:val="20"/>
          <w:lang w:val="el"/>
        </w:rPr>
        <w:t>την Ελλάδα, την Ουγγαρία, την Αυστρία, την Ιταλία και τη Δανία</w:t>
      </w:r>
      <w:r w:rsidR="00C10790">
        <w:rPr>
          <w:rFonts w:asciiTheme="minorHAnsi" w:hAnsiTheme="minorHAnsi" w:cstheme="minorHAnsi"/>
          <w:sz w:val="20"/>
          <w:szCs w:val="20"/>
          <w:lang w:val="el"/>
        </w:rPr>
        <w:t xml:space="preserve"> δομείται ένα συγκροτημένο περιβάλλον για την προώθηση του αθλητισμού σαν το μέσο που γεφυρώνει τις διαφορές. Περισσότερες πληροφορίες είναι διαθέσιμες στο </w:t>
      </w:r>
      <w:r w:rsidR="00C10790" w:rsidRPr="00C10790">
        <w:rPr>
          <w:rFonts w:asciiTheme="minorHAnsi" w:hAnsiTheme="minorHAnsi" w:cstheme="minorHAnsi"/>
          <w:sz w:val="20"/>
          <w:szCs w:val="20"/>
          <w:lang w:val="el"/>
        </w:rPr>
        <w:t>https://eyessproject.eu/</w:t>
      </w:r>
    </w:p>
    <w:p w14:paraId="7481133B" w14:textId="58147E66" w:rsidR="00922C92" w:rsidRPr="00DE14E8" w:rsidRDefault="00922C92"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p>
    <w:p w14:paraId="0538955C" w14:textId="453B3A13" w:rsidR="00934362" w:rsidRDefault="008D5681" w:rsidP="00DE14E8">
      <w:pPr>
        <w:pStyle w:val="Web"/>
        <w:shd w:val="clear" w:color="auto" w:fill="FFFFFF"/>
        <w:spacing w:before="0" w:beforeAutospacing="0" w:after="0" w:afterAutospacing="0"/>
        <w:jc w:val="both"/>
        <w:textAlignment w:val="baseline"/>
        <w:rPr>
          <w:rFonts w:asciiTheme="minorHAnsi" w:hAnsiTheme="minorHAnsi" w:cstheme="minorHAnsi"/>
          <w:sz w:val="20"/>
          <w:szCs w:val="20"/>
        </w:rPr>
      </w:pPr>
      <w:r w:rsidRPr="008D5681">
        <w:rPr>
          <w:rFonts w:asciiTheme="minorHAnsi" w:hAnsiTheme="minorHAnsi" w:cstheme="minorHAnsi"/>
          <w:noProof/>
          <w:sz w:val="20"/>
          <w:szCs w:val="20"/>
        </w:rPr>
        <w:drawing>
          <wp:inline distT="0" distB="0" distL="0" distR="0" wp14:anchorId="2478B490" wp14:editId="75581B3E">
            <wp:extent cx="5274310" cy="428625"/>
            <wp:effectExtent l="0" t="0" r="254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28625"/>
                    </a:xfrm>
                    <a:prstGeom prst="rect">
                      <a:avLst/>
                    </a:prstGeom>
                  </pic:spPr>
                </pic:pic>
              </a:graphicData>
            </a:graphic>
          </wp:inline>
        </w:drawing>
      </w:r>
    </w:p>
    <w:sectPr w:rsidR="00934362" w:rsidSect="008D5681">
      <w:pgSz w:w="11906" w:h="16838"/>
      <w:pgMar w:top="567"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927D95"/>
    <w:multiLevelType w:val="multilevel"/>
    <w:tmpl w:val="1C0A11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84321B"/>
    <w:multiLevelType w:val="hybridMultilevel"/>
    <w:tmpl w:val="C09238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8B147DD"/>
    <w:multiLevelType w:val="multilevel"/>
    <w:tmpl w:val="7DE0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F84E1A"/>
    <w:multiLevelType w:val="multilevel"/>
    <w:tmpl w:val="2392E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3A8014C"/>
    <w:multiLevelType w:val="hybridMultilevel"/>
    <w:tmpl w:val="C9D8E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5DF4E13"/>
    <w:multiLevelType w:val="hybridMultilevel"/>
    <w:tmpl w:val="EBAE09B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92"/>
    <w:rsid w:val="0034429C"/>
    <w:rsid w:val="00627E5D"/>
    <w:rsid w:val="00825989"/>
    <w:rsid w:val="00862F37"/>
    <w:rsid w:val="008D1719"/>
    <w:rsid w:val="008D5681"/>
    <w:rsid w:val="00922C92"/>
    <w:rsid w:val="00934362"/>
    <w:rsid w:val="00996D07"/>
    <w:rsid w:val="00A206DA"/>
    <w:rsid w:val="00A53952"/>
    <w:rsid w:val="00B265B3"/>
    <w:rsid w:val="00C10790"/>
    <w:rsid w:val="00DE14E8"/>
    <w:rsid w:val="00F456C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F215"/>
  <w15:chartTrackingRefBased/>
  <w15:docId w15:val="{2ACCB96A-AFAC-44BB-9C19-7C5C77F5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922C9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922C92"/>
    <w:rPr>
      <w:b/>
      <w:bCs/>
    </w:rPr>
  </w:style>
  <w:style w:type="character" w:styleId="a4">
    <w:name w:val="Emphasis"/>
    <w:basedOn w:val="a0"/>
    <w:uiPriority w:val="20"/>
    <w:qFormat/>
    <w:rsid w:val="00922C92"/>
    <w:rPr>
      <w:i/>
      <w:iCs/>
    </w:rPr>
  </w:style>
  <w:style w:type="paragraph" w:styleId="a5">
    <w:name w:val="List Paragraph"/>
    <w:basedOn w:val="a"/>
    <w:uiPriority w:val="34"/>
    <w:qFormat/>
    <w:rsid w:val="0034429C"/>
    <w:pPr>
      <w:ind w:left="720"/>
      <w:contextualSpacing/>
    </w:pPr>
  </w:style>
  <w:style w:type="paragraph" w:styleId="a6">
    <w:name w:val="Balloon Text"/>
    <w:basedOn w:val="a"/>
    <w:link w:val="Char"/>
    <w:uiPriority w:val="99"/>
    <w:semiHidden/>
    <w:unhideWhenUsed/>
    <w:rsid w:val="00F456C9"/>
    <w:pPr>
      <w:spacing w:after="0" w:line="240" w:lineRule="auto"/>
    </w:pPr>
    <w:rPr>
      <w:rFonts w:ascii="Segoe UI" w:hAnsi="Segoe UI" w:cs="Segoe UI"/>
      <w:sz w:val="18"/>
      <w:szCs w:val="18"/>
    </w:rPr>
  </w:style>
  <w:style w:type="character" w:customStyle="1" w:styleId="Char">
    <w:name w:val="Κείμενο πλαισίου Char"/>
    <w:basedOn w:val="a0"/>
    <w:link w:val="a6"/>
    <w:uiPriority w:val="99"/>
    <w:semiHidden/>
    <w:rsid w:val="00F456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5594">
      <w:bodyDiv w:val="1"/>
      <w:marLeft w:val="0"/>
      <w:marRight w:val="0"/>
      <w:marTop w:val="0"/>
      <w:marBottom w:val="0"/>
      <w:divBdr>
        <w:top w:val="none" w:sz="0" w:space="0" w:color="auto"/>
        <w:left w:val="none" w:sz="0" w:space="0" w:color="auto"/>
        <w:bottom w:val="none" w:sz="0" w:space="0" w:color="auto"/>
        <w:right w:val="none" w:sz="0" w:space="0" w:color="auto"/>
      </w:divBdr>
    </w:div>
    <w:div w:id="119230383">
      <w:bodyDiv w:val="1"/>
      <w:marLeft w:val="0"/>
      <w:marRight w:val="0"/>
      <w:marTop w:val="0"/>
      <w:marBottom w:val="0"/>
      <w:divBdr>
        <w:top w:val="none" w:sz="0" w:space="0" w:color="auto"/>
        <w:left w:val="none" w:sz="0" w:space="0" w:color="auto"/>
        <w:bottom w:val="none" w:sz="0" w:space="0" w:color="auto"/>
        <w:right w:val="none" w:sz="0" w:space="0" w:color="auto"/>
      </w:divBdr>
    </w:div>
    <w:div w:id="337276664">
      <w:bodyDiv w:val="1"/>
      <w:marLeft w:val="0"/>
      <w:marRight w:val="0"/>
      <w:marTop w:val="0"/>
      <w:marBottom w:val="0"/>
      <w:divBdr>
        <w:top w:val="none" w:sz="0" w:space="0" w:color="auto"/>
        <w:left w:val="none" w:sz="0" w:space="0" w:color="auto"/>
        <w:bottom w:val="none" w:sz="0" w:space="0" w:color="auto"/>
        <w:right w:val="none" w:sz="0" w:space="0" w:color="auto"/>
      </w:divBdr>
    </w:div>
    <w:div w:id="425885067">
      <w:bodyDiv w:val="1"/>
      <w:marLeft w:val="0"/>
      <w:marRight w:val="0"/>
      <w:marTop w:val="0"/>
      <w:marBottom w:val="0"/>
      <w:divBdr>
        <w:top w:val="none" w:sz="0" w:space="0" w:color="auto"/>
        <w:left w:val="none" w:sz="0" w:space="0" w:color="auto"/>
        <w:bottom w:val="none" w:sz="0" w:space="0" w:color="auto"/>
        <w:right w:val="none" w:sz="0" w:space="0" w:color="auto"/>
      </w:divBdr>
    </w:div>
    <w:div w:id="12143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585</Words>
  <Characters>3159</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Ρήγκου Μαρία</dc:creator>
  <cp:keywords/>
  <dc:description/>
  <cp:lastModifiedBy>Spiros</cp:lastModifiedBy>
  <cp:revision>4</cp:revision>
  <cp:lastPrinted>2021-01-15T09:45:00Z</cp:lastPrinted>
  <dcterms:created xsi:type="dcterms:W3CDTF">2021-01-18T14:05:00Z</dcterms:created>
  <dcterms:modified xsi:type="dcterms:W3CDTF">2021-01-18T14:09:00Z</dcterms:modified>
</cp:coreProperties>
</file>